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8" w:rsidRPr="001C225F" w:rsidRDefault="00764048" w:rsidP="00764048">
      <w:pPr>
        <w:pStyle w:val="Didascalia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C225F">
        <w:rPr>
          <w:rFonts w:asciiTheme="minorHAnsi" w:hAnsiTheme="minorHAnsi"/>
          <w:sz w:val="22"/>
          <w:szCs w:val="22"/>
        </w:rPr>
        <w:t xml:space="preserve">              </w:t>
      </w:r>
      <w:r w:rsidRPr="001C225F">
        <w:rPr>
          <w:rFonts w:asciiTheme="minorHAnsi" w:hAnsiTheme="minorHAnsi"/>
          <w:sz w:val="22"/>
          <w:szCs w:val="22"/>
        </w:rPr>
        <w:object w:dxaOrig="127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.75pt" o:ole="">
            <v:imagedata r:id="rId5" o:title=""/>
          </v:shape>
          <o:OLEObject Type="Embed" ProgID="MSPhotoEd.3" ShapeID="_x0000_i1025" DrawAspect="Content" ObjectID="_1635663044" r:id="rId6"/>
        </w:object>
      </w:r>
      <w:r w:rsidRPr="001C225F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Pr="001C225F">
        <w:rPr>
          <w:rFonts w:asciiTheme="minorHAnsi" w:hAnsiTheme="minorHAnsi"/>
          <w:sz w:val="22"/>
          <w:szCs w:val="22"/>
        </w:rPr>
        <w:object w:dxaOrig="1421" w:dyaOrig="1261">
          <v:shape id="_x0000_i1026" type="#_x0000_t75" style="width:45pt;height:39.75pt" o:ole="" fillcolor="window">
            <v:imagedata r:id="rId7" o:title=""/>
          </v:shape>
          <o:OLEObject Type="Embed" ProgID="Word.Picture.8" ShapeID="_x0000_i1026" DrawAspect="Content" ObjectID="_1635663045" r:id="rId8"/>
        </w:object>
      </w:r>
      <w:r w:rsidRPr="001C225F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E5099C" w:rsidRPr="001C225F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594391" cy="276029"/>
            <wp:effectExtent l="19050" t="0" r="5809" b="0"/>
            <wp:docPr id="5" name="Immagine 4" descr="C:\Users\Germana\Deskto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mana\Deskto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96" cy="27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25F">
        <w:rPr>
          <w:rFonts w:asciiTheme="minorHAnsi" w:hAnsiTheme="minorHAnsi"/>
          <w:sz w:val="22"/>
          <w:szCs w:val="22"/>
        </w:rPr>
        <w:t xml:space="preserve">        </w:t>
      </w:r>
    </w:p>
    <w:p w:rsidR="00764048" w:rsidRPr="001C225F" w:rsidRDefault="00764048" w:rsidP="00764048">
      <w:pPr>
        <w:pStyle w:val="Didascalia"/>
        <w:spacing w:line="276" w:lineRule="auto"/>
        <w:rPr>
          <w:rFonts w:ascii="Garamond" w:hAnsi="Garamond"/>
          <w:b/>
          <w:sz w:val="16"/>
          <w:szCs w:val="16"/>
          <w:lang w:eastAsia="en-US"/>
        </w:rPr>
      </w:pPr>
      <w:r w:rsidRPr="001C225F">
        <w:rPr>
          <w:rFonts w:ascii="Garamond" w:hAnsi="Garamond"/>
          <w:b/>
          <w:sz w:val="16"/>
          <w:szCs w:val="16"/>
          <w:lang w:eastAsia="en-US"/>
        </w:rPr>
        <w:t xml:space="preserve">ISTITUTO  COMPRENSIVO  STATALE                                         </w:t>
      </w:r>
    </w:p>
    <w:p w:rsidR="00764048" w:rsidRPr="001C225F" w:rsidRDefault="00764048" w:rsidP="00764048">
      <w:pPr>
        <w:pStyle w:val="Didascalia"/>
        <w:spacing w:line="276" w:lineRule="auto"/>
        <w:rPr>
          <w:rFonts w:ascii="Garamond" w:hAnsi="Garamond"/>
          <w:b/>
          <w:sz w:val="16"/>
          <w:szCs w:val="16"/>
          <w:lang w:eastAsia="en-US"/>
        </w:rPr>
      </w:pPr>
      <w:r w:rsidRPr="001C225F">
        <w:rPr>
          <w:rFonts w:ascii="Garamond" w:hAnsi="Garamond"/>
          <w:b/>
          <w:sz w:val="16"/>
          <w:szCs w:val="16"/>
          <w:lang w:eastAsia="en-US"/>
        </w:rPr>
        <w:t xml:space="preserve">“G. PERLASCA”                                                  </w:t>
      </w:r>
    </w:p>
    <w:p w:rsidR="00764048" w:rsidRPr="001C225F" w:rsidRDefault="00764048" w:rsidP="00764048">
      <w:pPr>
        <w:spacing w:line="276" w:lineRule="auto"/>
        <w:jc w:val="center"/>
        <w:rPr>
          <w:rFonts w:ascii="Garamond" w:hAnsi="Garamond"/>
          <w:bCs/>
          <w:sz w:val="16"/>
          <w:szCs w:val="16"/>
        </w:rPr>
      </w:pPr>
      <w:r w:rsidRPr="001C225F">
        <w:rPr>
          <w:rFonts w:ascii="Garamond" w:hAnsi="Garamond"/>
          <w:bCs/>
          <w:sz w:val="16"/>
          <w:szCs w:val="16"/>
        </w:rPr>
        <w:t>Sede: Via Matteotti, 35 - 20010 Bareggio (</w:t>
      </w:r>
      <w:proofErr w:type="spellStart"/>
      <w:r w:rsidRPr="001C225F">
        <w:rPr>
          <w:rFonts w:ascii="Garamond" w:hAnsi="Garamond"/>
          <w:bCs/>
          <w:sz w:val="16"/>
          <w:szCs w:val="16"/>
        </w:rPr>
        <w:t>MI</w:t>
      </w:r>
      <w:proofErr w:type="spellEnd"/>
      <w:r w:rsidRPr="001C225F">
        <w:rPr>
          <w:rFonts w:ascii="Garamond" w:hAnsi="Garamond"/>
          <w:bCs/>
          <w:sz w:val="16"/>
          <w:szCs w:val="16"/>
        </w:rPr>
        <w:t xml:space="preserve">)tel. 02/9027951 - fax 02/902795122  </w:t>
      </w:r>
      <w:r w:rsidRPr="001C225F">
        <w:rPr>
          <w:rFonts w:ascii="Garamond" w:hAnsi="Garamond"/>
          <w:sz w:val="16"/>
          <w:szCs w:val="16"/>
        </w:rPr>
        <w:t xml:space="preserve">  </w:t>
      </w:r>
    </w:p>
    <w:p w:rsidR="00F906E4" w:rsidRPr="001C225F" w:rsidRDefault="00764048" w:rsidP="00764048">
      <w:pPr>
        <w:spacing w:line="276" w:lineRule="auto"/>
        <w:jc w:val="center"/>
        <w:rPr>
          <w:rFonts w:ascii="Garamond" w:hAnsi="Garamond"/>
          <w:sz w:val="16"/>
          <w:szCs w:val="16"/>
        </w:rPr>
      </w:pPr>
      <w:r w:rsidRPr="001C225F">
        <w:rPr>
          <w:rFonts w:ascii="Garamond" w:hAnsi="Garamond"/>
          <w:sz w:val="16"/>
          <w:szCs w:val="16"/>
          <w:u w:val="single"/>
        </w:rPr>
        <w:t xml:space="preserve"> </w:t>
      </w:r>
      <w:hyperlink r:id="rId10" w:history="1">
        <w:r w:rsidR="00C73FF4" w:rsidRPr="00D264F7">
          <w:rPr>
            <w:rStyle w:val="Collegamentoipertestuale"/>
            <w:rFonts w:ascii="Garamond" w:hAnsi="Garamond"/>
            <w:sz w:val="16"/>
            <w:szCs w:val="16"/>
          </w:rPr>
          <w:t>www.icsperlasca.edu.it</w:t>
        </w:r>
      </w:hyperlink>
    </w:p>
    <w:p w:rsidR="00764048" w:rsidRPr="001C225F" w:rsidRDefault="00764048" w:rsidP="00764048">
      <w:pPr>
        <w:jc w:val="right"/>
        <w:rPr>
          <w:rFonts w:asciiTheme="minorHAnsi" w:hAnsiTheme="minorHAnsi"/>
        </w:rPr>
      </w:pPr>
    </w:p>
    <w:p w:rsidR="00961611" w:rsidRDefault="00961611" w:rsidP="008F5CD0">
      <w:pPr>
        <w:spacing w:line="240" w:lineRule="atLeast"/>
        <w:rPr>
          <w:rFonts w:ascii="Garamond" w:hAnsi="Garamond"/>
        </w:rPr>
      </w:pPr>
    </w:p>
    <w:p w:rsidR="00961611" w:rsidRDefault="00961611" w:rsidP="008F5CD0">
      <w:pPr>
        <w:spacing w:line="240" w:lineRule="atLeast"/>
        <w:rPr>
          <w:rFonts w:ascii="Garamond" w:hAnsi="Garamond"/>
        </w:rPr>
      </w:pPr>
    </w:p>
    <w:p w:rsidR="00841F1A" w:rsidRDefault="00841F1A" w:rsidP="00841F1A">
      <w:pPr>
        <w:ind w:left="4248"/>
        <w:rPr>
          <w:b/>
          <w:bCs/>
          <w:sz w:val="26"/>
          <w:szCs w:val="26"/>
          <w:lang w:eastAsia="it-IT"/>
        </w:rPr>
      </w:pPr>
      <w:r>
        <w:rPr>
          <w:b/>
          <w:bCs/>
          <w:sz w:val="26"/>
          <w:szCs w:val="26"/>
          <w:lang w:eastAsia="it-IT"/>
        </w:rPr>
        <w:t>Ai Sigg. Genitori alunni classi 5^Sc. Primaria</w:t>
      </w:r>
    </w:p>
    <w:p w:rsidR="00841F1A" w:rsidRDefault="00841F1A" w:rsidP="00841F1A">
      <w:pPr>
        <w:ind w:left="4248" w:firstLine="708"/>
        <w:rPr>
          <w:b/>
          <w:bCs/>
          <w:sz w:val="26"/>
          <w:szCs w:val="26"/>
          <w:lang w:eastAsia="it-IT"/>
        </w:rPr>
      </w:pPr>
    </w:p>
    <w:p w:rsidR="00841F1A" w:rsidRDefault="00841F1A" w:rsidP="00841F1A">
      <w:pPr>
        <w:rPr>
          <w:b/>
          <w:bCs/>
          <w:sz w:val="26"/>
          <w:szCs w:val="26"/>
          <w:lang w:eastAsia="it-IT"/>
        </w:rPr>
      </w:pPr>
      <w:r>
        <w:rPr>
          <w:b/>
          <w:bCs/>
          <w:sz w:val="26"/>
          <w:szCs w:val="26"/>
          <w:lang w:eastAsia="it-IT"/>
        </w:rPr>
        <w:t xml:space="preserve">                                                                  Per iscrizioni scuola secondaria I grado</w:t>
      </w:r>
    </w:p>
    <w:p w:rsidR="00841F1A" w:rsidRDefault="00841F1A" w:rsidP="00841F1A">
      <w:pPr>
        <w:ind w:left="4248" w:firstLine="708"/>
        <w:rPr>
          <w:b/>
          <w:bCs/>
          <w:lang w:eastAsia="it-IT"/>
        </w:rPr>
      </w:pPr>
    </w:p>
    <w:p w:rsidR="00841F1A" w:rsidRDefault="00841F1A" w:rsidP="00841F1A">
      <w:pPr>
        <w:ind w:left="4248" w:firstLine="708"/>
        <w:rPr>
          <w:b/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  <w:r>
        <w:rPr>
          <w:bCs/>
          <w:lang w:eastAsia="it-IT"/>
        </w:rPr>
        <w:t>Si informano i sigg. genitori che le iscrizioni alla Scuol</w:t>
      </w:r>
      <w:r w:rsidR="008617DB">
        <w:rPr>
          <w:bCs/>
          <w:lang w:eastAsia="it-IT"/>
        </w:rPr>
        <w:t xml:space="preserve">a Secondaria di I grado </w:t>
      </w:r>
      <w:proofErr w:type="spellStart"/>
      <w:r w:rsidR="008617DB">
        <w:rPr>
          <w:bCs/>
          <w:lang w:eastAsia="it-IT"/>
        </w:rPr>
        <w:t>a.s.</w:t>
      </w:r>
      <w:proofErr w:type="spellEnd"/>
      <w:r w:rsidR="008617DB">
        <w:rPr>
          <w:bCs/>
          <w:lang w:eastAsia="it-IT"/>
        </w:rPr>
        <w:t xml:space="preserve"> 2020</w:t>
      </w:r>
      <w:r>
        <w:rPr>
          <w:bCs/>
          <w:lang w:eastAsia="it-IT"/>
        </w:rPr>
        <w:t>/202</w:t>
      </w:r>
      <w:r w:rsidR="008617DB">
        <w:rPr>
          <w:bCs/>
          <w:lang w:eastAsia="it-IT"/>
        </w:rPr>
        <w:t>1</w:t>
      </w:r>
      <w:r>
        <w:rPr>
          <w:bCs/>
          <w:lang w:eastAsia="it-IT"/>
        </w:rPr>
        <w:t xml:space="preserve"> dovranno essere effettuate </w:t>
      </w:r>
      <w:r>
        <w:rPr>
          <w:b/>
          <w:bCs/>
          <w:u w:val="single"/>
          <w:lang w:eastAsia="it-IT"/>
        </w:rPr>
        <w:t xml:space="preserve">esclusivamente on-line </w:t>
      </w:r>
      <w:r>
        <w:rPr>
          <w:bCs/>
          <w:lang w:eastAsia="it-IT"/>
        </w:rPr>
        <w:t>all’indirizzo web:</w:t>
      </w: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</w:p>
    <w:p w:rsidR="00841F1A" w:rsidRDefault="009D4955" w:rsidP="00841F1A">
      <w:pPr>
        <w:jc w:val="center"/>
        <w:rPr>
          <w:bCs/>
          <w:lang w:eastAsia="it-IT"/>
        </w:rPr>
      </w:pPr>
      <w:hyperlink r:id="rId11" w:history="1">
        <w:r w:rsidR="00841F1A">
          <w:rPr>
            <w:rStyle w:val="Collegamentoipertestuale"/>
            <w:bCs/>
            <w:lang w:eastAsia="it-IT"/>
          </w:rPr>
          <w:t>www.iscrizioni.istruzione.it</w:t>
        </w:r>
      </w:hyperlink>
      <w:r w:rsidR="00841F1A">
        <w:rPr>
          <w:bCs/>
          <w:lang w:eastAsia="it-IT"/>
        </w:rPr>
        <w:t xml:space="preserve">   </w:t>
      </w:r>
      <w:r w:rsidR="00841F1A">
        <w:rPr>
          <w:b/>
          <w:bCs/>
          <w:u w:val="single"/>
          <w:lang w:eastAsia="it-IT"/>
        </w:rPr>
        <w:t>dal 7 gennaio al 31 gennaio  20</w:t>
      </w:r>
      <w:r w:rsidR="008617DB">
        <w:rPr>
          <w:b/>
          <w:bCs/>
          <w:u w:val="single"/>
          <w:lang w:eastAsia="it-IT"/>
        </w:rPr>
        <w:t>20</w:t>
      </w:r>
    </w:p>
    <w:p w:rsidR="00841F1A" w:rsidRDefault="00841F1A" w:rsidP="00841F1A">
      <w:pPr>
        <w:jc w:val="center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Codice Meccanografico della Scuola Secondaria di I grado : MIMM86701V</w:t>
      </w:r>
    </w:p>
    <w:p w:rsidR="00841F1A" w:rsidRDefault="00841F1A" w:rsidP="00841F1A">
      <w:pPr>
        <w:jc w:val="center"/>
        <w:rPr>
          <w:b/>
          <w:bCs/>
          <w:u w:val="single"/>
          <w:lang w:eastAsia="it-IT"/>
        </w:rPr>
      </w:pPr>
    </w:p>
    <w:p w:rsidR="00841F1A" w:rsidRDefault="00841F1A" w:rsidP="00841F1A">
      <w:pPr>
        <w:jc w:val="center"/>
        <w:rPr>
          <w:bCs/>
          <w:u w:val="single"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  <w:r>
        <w:rPr>
          <w:bCs/>
          <w:lang w:eastAsia="it-IT"/>
        </w:rPr>
        <w:t>è necessario registrarsi al sito a decorrere dal 27 dicembre  201</w:t>
      </w:r>
      <w:r w:rsidR="008617DB">
        <w:rPr>
          <w:bCs/>
          <w:lang w:eastAsia="it-IT"/>
        </w:rPr>
        <w:t>9</w:t>
      </w:r>
      <w:r>
        <w:rPr>
          <w:bCs/>
          <w:lang w:eastAsia="it-IT"/>
        </w:rPr>
        <w:t xml:space="preserve"> per ricevere sulla propria casella di posta elettronica il codice personale di accesso al servizio per  accedere successivamente  al servizio delle iscrizioni on-line</w:t>
      </w: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  <w:r>
        <w:rPr>
          <w:bCs/>
          <w:lang w:eastAsia="it-IT"/>
        </w:rPr>
        <w:t>Dopo la compilazione della domanda il sistema “iscrizioni on-line” si farà carico di avvisare la famiglia, via posta elettronica, in tempo reale, dell’avvenuta registrazione o delle variazioni di stato della domanda.</w:t>
      </w: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  <w:r>
        <w:rPr>
          <w:bCs/>
          <w:lang w:eastAsia="it-IT"/>
        </w:rPr>
        <w:t>La famiglia inoltre, attraverso un’apposita funzione web potrà in ogni momento seguire l’iter della domanda inoltrata.</w:t>
      </w: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jc w:val="both"/>
        <w:rPr>
          <w:b/>
          <w:bCs/>
          <w:lang w:eastAsia="it-IT"/>
        </w:rPr>
      </w:pPr>
      <w:r>
        <w:rPr>
          <w:bCs/>
          <w:lang w:eastAsia="it-IT"/>
        </w:rPr>
        <w:t xml:space="preserve">L’ufficio segreteria dell’Istituto offrirà un </w:t>
      </w:r>
      <w:r>
        <w:rPr>
          <w:b/>
          <w:bCs/>
          <w:lang w:eastAsia="it-IT"/>
        </w:rPr>
        <w:t>servizio di supporto alle famiglie</w:t>
      </w:r>
      <w:r>
        <w:rPr>
          <w:bCs/>
          <w:lang w:eastAsia="it-IT"/>
        </w:rPr>
        <w:t xml:space="preserve"> prive di strumentazione informatica </w:t>
      </w:r>
      <w:r>
        <w:rPr>
          <w:b/>
          <w:bCs/>
          <w:lang w:eastAsia="it-IT"/>
        </w:rPr>
        <w:t>dal 1</w:t>
      </w:r>
      <w:r w:rsidR="008617DB">
        <w:rPr>
          <w:b/>
          <w:bCs/>
          <w:lang w:eastAsia="it-IT"/>
        </w:rPr>
        <w:t>3</w:t>
      </w:r>
      <w:r>
        <w:rPr>
          <w:b/>
          <w:bCs/>
          <w:lang w:eastAsia="it-IT"/>
        </w:rPr>
        <w:t xml:space="preserve">   al 1</w:t>
      </w:r>
      <w:r w:rsidR="008617DB">
        <w:rPr>
          <w:b/>
          <w:bCs/>
          <w:lang w:eastAsia="it-IT"/>
        </w:rPr>
        <w:t>7</w:t>
      </w:r>
      <w:r>
        <w:rPr>
          <w:b/>
          <w:bCs/>
          <w:lang w:eastAsia="it-IT"/>
        </w:rPr>
        <w:t xml:space="preserve"> gennaio 20</w:t>
      </w:r>
      <w:r w:rsidR="008617DB">
        <w:rPr>
          <w:b/>
          <w:bCs/>
          <w:lang w:eastAsia="it-IT"/>
        </w:rPr>
        <w:t>20</w:t>
      </w:r>
      <w:r>
        <w:rPr>
          <w:b/>
          <w:bCs/>
          <w:lang w:eastAsia="it-IT"/>
        </w:rPr>
        <w:t xml:space="preserve"> dalle ore 11.00 alle ore 13.30 </w:t>
      </w:r>
    </w:p>
    <w:p w:rsidR="00841F1A" w:rsidRDefault="00841F1A" w:rsidP="00841F1A">
      <w:pPr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previo appuntamento.</w:t>
      </w:r>
    </w:p>
    <w:p w:rsidR="00841F1A" w:rsidRDefault="00841F1A" w:rsidP="00841F1A">
      <w:pPr>
        <w:rPr>
          <w:b/>
          <w:bCs/>
          <w:u w:val="single"/>
          <w:lang w:eastAsia="it-IT"/>
        </w:rPr>
      </w:pPr>
    </w:p>
    <w:p w:rsidR="00841F1A" w:rsidRDefault="00841F1A" w:rsidP="00841F1A">
      <w:pPr>
        <w:rPr>
          <w:b/>
          <w:bCs/>
          <w:lang w:eastAsia="it-IT"/>
        </w:rPr>
      </w:pPr>
      <w:r>
        <w:rPr>
          <w:bCs/>
          <w:lang w:eastAsia="it-IT"/>
        </w:rPr>
        <w:t xml:space="preserve">Lo stesso ufficio segreteria sarà aperto anche nella giornata di </w:t>
      </w:r>
      <w:r>
        <w:rPr>
          <w:b/>
          <w:bCs/>
          <w:lang w:eastAsia="it-IT"/>
        </w:rPr>
        <w:t>sabato 1</w:t>
      </w:r>
      <w:r w:rsidR="008617DB">
        <w:rPr>
          <w:b/>
          <w:bCs/>
          <w:lang w:eastAsia="it-IT"/>
        </w:rPr>
        <w:t>8 gennaio 2020</w:t>
      </w:r>
      <w:r>
        <w:rPr>
          <w:b/>
          <w:bCs/>
          <w:lang w:eastAsia="it-IT"/>
        </w:rPr>
        <w:t xml:space="preserve"> dalle ore 8.30 alle ore 12.30</w:t>
      </w: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41F1A">
      <w:pPr>
        <w:rPr>
          <w:bCs/>
          <w:lang w:eastAsia="it-IT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841F1A" w:rsidRDefault="00841F1A" w:rsidP="008F5CD0">
      <w:pPr>
        <w:spacing w:line="240" w:lineRule="atLeast"/>
        <w:rPr>
          <w:rFonts w:ascii="Garamond" w:hAnsi="Garamond"/>
        </w:rPr>
      </w:pPr>
    </w:p>
    <w:p w:rsidR="00961611" w:rsidRPr="001C225F" w:rsidRDefault="00961611" w:rsidP="008F5CD0">
      <w:pPr>
        <w:spacing w:line="240" w:lineRule="atLeast"/>
        <w:rPr>
          <w:rFonts w:ascii="Garamond" w:hAnsi="Garamond"/>
        </w:rPr>
      </w:pPr>
    </w:p>
    <w:p w:rsidR="00C35CA6" w:rsidRPr="001C225F" w:rsidRDefault="00C35CA6" w:rsidP="001432B0">
      <w:pPr>
        <w:ind w:left="4248" w:firstLine="708"/>
        <w:jc w:val="center"/>
        <w:rPr>
          <w:rFonts w:ascii="Garamond" w:hAnsi="Garamond" w:cs="Arial"/>
          <w:sz w:val="22"/>
          <w:szCs w:val="22"/>
        </w:rPr>
      </w:pPr>
    </w:p>
    <w:p w:rsidR="001432B0" w:rsidRPr="001C225F" w:rsidRDefault="001432B0" w:rsidP="001432B0">
      <w:pPr>
        <w:ind w:left="4248" w:firstLine="708"/>
        <w:jc w:val="center"/>
        <w:rPr>
          <w:rFonts w:ascii="Garamond" w:hAnsi="Garamond" w:cs="Arial"/>
          <w:sz w:val="22"/>
          <w:szCs w:val="22"/>
        </w:rPr>
      </w:pPr>
      <w:r w:rsidRPr="001C225F">
        <w:rPr>
          <w:rFonts w:ascii="Garamond" w:hAnsi="Garamond" w:cs="Arial"/>
          <w:sz w:val="22"/>
          <w:szCs w:val="22"/>
        </w:rPr>
        <w:t>IL DIRIGENTE SCOLASTICO</w:t>
      </w:r>
    </w:p>
    <w:p w:rsidR="001432B0" w:rsidRPr="001C225F" w:rsidRDefault="001432B0" w:rsidP="001432B0">
      <w:pPr>
        <w:spacing w:line="360" w:lineRule="auto"/>
        <w:ind w:left="3540" w:firstLine="708"/>
        <w:jc w:val="center"/>
        <w:rPr>
          <w:rFonts w:ascii="Garamond" w:hAnsi="Garamond" w:cs="Arial"/>
          <w:sz w:val="22"/>
          <w:szCs w:val="22"/>
        </w:rPr>
      </w:pPr>
      <w:r w:rsidRPr="001C225F">
        <w:rPr>
          <w:rFonts w:ascii="Garamond" w:hAnsi="Garamond" w:cs="Arial"/>
          <w:sz w:val="22"/>
          <w:szCs w:val="22"/>
        </w:rPr>
        <w:t xml:space="preserve">        </w:t>
      </w:r>
      <w:r w:rsidR="002774FD">
        <w:rPr>
          <w:rFonts w:ascii="Garamond" w:hAnsi="Garamond" w:cs="Arial"/>
          <w:sz w:val="22"/>
          <w:szCs w:val="22"/>
        </w:rPr>
        <w:t xml:space="preserve">Maria Angela </w:t>
      </w:r>
      <w:proofErr w:type="spellStart"/>
      <w:r w:rsidR="002774FD">
        <w:rPr>
          <w:rFonts w:ascii="Garamond" w:hAnsi="Garamond" w:cs="Arial"/>
          <w:sz w:val="22"/>
          <w:szCs w:val="22"/>
        </w:rPr>
        <w:t>Zanca</w:t>
      </w:r>
      <w:proofErr w:type="spellEnd"/>
    </w:p>
    <w:p w:rsidR="001432B0" w:rsidRPr="001C225F" w:rsidRDefault="001432B0" w:rsidP="001432B0">
      <w:pPr>
        <w:rPr>
          <w:rFonts w:eastAsia="Calibri"/>
          <w:b/>
          <w:bCs/>
          <w:i/>
          <w:iCs/>
          <w:sz w:val="16"/>
          <w:szCs w:val="16"/>
        </w:rPr>
      </w:pP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</w:r>
      <w:r w:rsidRPr="001C225F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1C225F">
        <w:rPr>
          <w:rFonts w:eastAsia="Calibri"/>
          <w:b/>
          <w:bCs/>
          <w:i/>
          <w:iCs/>
          <w:sz w:val="16"/>
          <w:szCs w:val="16"/>
        </w:rPr>
        <w:t>Firma autografa sostituita a mezzo stampa,</w:t>
      </w:r>
    </w:p>
    <w:p w:rsidR="00E5099C" w:rsidRPr="001C225F" w:rsidRDefault="001432B0" w:rsidP="001432B0">
      <w:pPr>
        <w:ind w:left="3540" w:firstLine="708"/>
        <w:jc w:val="center"/>
        <w:rPr>
          <w:b/>
          <w:bCs/>
          <w:i/>
          <w:iCs/>
          <w:sz w:val="16"/>
          <w:szCs w:val="16"/>
        </w:rPr>
      </w:pPr>
      <w:r w:rsidRPr="001C225F">
        <w:rPr>
          <w:rFonts w:eastAsia="Calibri"/>
          <w:b/>
          <w:bCs/>
          <w:i/>
          <w:iCs/>
          <w:sz w:val="16"/>
          <w:szCs w:val="16"/>
        </w:rPr>
        <w:t xml:space="preserve">     ai sensi dell’art. 3, comma 2 del </w:t>
      </w:r>
      <w:proofErr w:type="spellStart"/>
      <w:r w:rsidRPr="001C225F">
        <w:rPr>
          <w:rFonts w:eastAsia="Calibri"/>
          <w:b/>
          <w:bCs/>
          <w:i/>
          <w:iCs/>
          <w:sz w:val="16"/>
          <w:szCs w:val="16"/>
        </w:rPr>
        <w:t>D.Lgs.</w:t>
      </w:r>
      <w:proofErr w:type="spellEnd"/>
      <w:r w:rsidRPr="001C225F">
        <w:rPr>
          <w:rFonts w:eastAsia="Calibri"/>
          <w:b/>
          <w:bCs/>
          <w:i/>
          <w:iCs/>
          <w:sz w:val="16"/>
          <w:szCs w:val="16"/>
        </w:rPr>
        <w:t xml:space="preserve"> n. 39/1993</w:t>
      </w:r>
    </w:p>
    <w:sectPr w:rsidR="00E5099C" w:rsidRPr="001C225F" w:rsidSect="00E757EB">
      <w:pgSz w:w="11906" w:h="16838"/>
      <w:pgMar w:top="425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E4"/>
    <w:multiLevelType w:val="hybridMultilevel"/>
    <w:tmpl w:val="CB783040"/>
    <w:lvl w:ilvl="0" w:tplc="789C9BB4">
      <w:start w:val="5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504BE"/>
    <w:multiLevelType w:val="hybridMultilevel"/>
    <w:tmpl w:val="4FC0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4B3"/>
    <w:multiLevelType w:val="hybridMultilevel"/>
    <w:tmpl w:val="6FA22036"/>
    <w:lvl w:ilvl="0" w:tplc="9706551C">
      <w:start w:val="1"/>
      <w:numFmt w:val="decimal"/>
      <w:lvlText w:val="%1)"/>
      <w:lvlJc w:val="left"/>
      <w:pPr>
        <w:ind w:left="16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D5392E"/>
    <w:rsid w:val="00094F85"/>
    <w:rsid w:val="00096428"/>
    <w:rsid w:val="001432B0"/>
    <w:rsid w:val="0019733A"/>
    <w:rsid w:val="001C225F"/>
    <w:rsid w:val="001E6EE9"/>
    <w:rsid w:val="001F3D86"/>
    <w:rsid w:val="0024389D"/>
    <w:rsid w:val="00262124"/>
    <w:rsid w:val="002774FD"/>
    <w:rsid w:val="00340B9F"/>
    <w:rsid w:val="00386F5D"/>
    <w:rsid w:val="003A0EE0"/>
    <w:rsid w:val="003E3BEB"/>
    <w:rsid w:val="00473845"/>
    <w:rsid w:val="004B5D2F"/>
    <w:rsid w:val="004D32DC"/>
    <w:rsid w:val="005031E0"/>
    <w:rsid w:val="005479B4"/>
    <w:rsid w:val="005A1429"/>
    <w:rsid w:val="00636B10"/>
    <w:rsid w:val="006B7BDB"/>
    <w:rsid w:val="006C1DE6"/>
    <w:rsid w:val="006D65B1"/>
    <w:rsid w:val="00713E09"/>
    <w:rsid w:val="00740D3E"/>
    <w:rsid w:val="00764048"/>
    <w:rsid w:val="00777DDA"/>
    <w:rsid w:val="0082622F"/>
    <w:rsid w:val="00841F1A"/>
    <w:rsid w:val="008617DB"/>
    <w:rsid w:val="008A6382"/>
    <w:rsid w:val="008E6AF0"/>
    <w:rsid w:val="008F5CD0"/>
    <w:rsid w:val="00917567"/>
    <w:rsid w:val="00924168"/>
    <w:rsid w:val="00961611"/>
    <w:rsid w:val="00961747"/>
    <w:rsid w:val="00984909"/>
    <w:rsid w:val="009D4955"/>
    <w:rsid w:val="00AD48E7"/>
    <w:rsid w:val="00B16E65"/>
    <w:rsid w:val="00B353A9"/>
    <w:rsid w:val="00B36DB1"/>
    <w:rsid w:val="00BA7E14"/>
    <w:rsid w:val="00BC09C6"/>
    <w:rsid w:val="00BC0BE2"/>
    <w:rsid w:val="00BC18C9"/>
    <w:rsid w:val="00BD1D8E"/>
    <w:rsid w:val="00BF3D37"/>
    <w:rsid w:val="00C2717E"/>
    <w:rsid w:val="00C302E4"/>
    <w:rsid w:val="00C35CA6"/>
    <w:rsid w:val="00C44064"/>
    <w:rsid w:val="00C54CEB"/>
    <w:rsid w:val="00C635A6"/>
    <w:rsid w:val="00C73FF4"/>
    <w:rsid w:val="00D5392E"/>
    <w:rsid w:val="00D83CFC"/>
    <w:rsid w:val="00D879C6"/>
    <w:rsid w:val="00DE1085"/>
    <w:rsid w:val="00DF0BEF"/>
    <w:rsid w:val="00E5099C"/>
    <w:rsid w:val="00E65695"/>
    <w:rsid w:val="00E757EB"/>
    <w:rsid w:val="00E96BE5"/>
    <w:rsid w:val="00EF08BB"/>
    <w:rsid w:val="00F167C3"/>
    <w:rsid w:val="00F27ACA"/>
    <w:rsid w:val="00F906E4"/>
    <w:rsid w:val="00FA56C5"/>
    <w:rsid w:val="00FC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64048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764048"/>
    <w:pPr>
      <w:suppressAutoHyphens w:val="0"/>
      <w:jc w:val="center"/>
    </w:pPr>
    <w:rPr>
      <w:bCs/>
      <w:sz w:val="2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9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iscrizioni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sperlasc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na\Desktop\COLLABOZIONE%20DIRIGENTE%202016-17\MODELLO%20PER%20CIRCOLARI%20logo%20p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CIRCOLARI logo pon.dotx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</dc:creator>
  <cp:lastModifiedBy>Rita</cp:lastModifiedBy>
  <cp:revision>3</cp:revision>
  <cp:lastPrinted>2019-11-19T09:04:00Z</cp:lastPrinted>
  <dcterms:created xsi:type="dcterms:W3CDTF">2019-11-19T09:02:00Z</dcterms:created>
  <dcterms:modified xsi:type="dcterms:W3CDTF">2019-11-19T09:04:00Z</dcterms:modified>
</cp:coreProperties>
</file>